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B7" w:rsidRDefault="004921B7">
      <w:r>
        <w:rPr>
          <w:b/>
        </w:rPr>
        <w:t>AP Statistics</w:t>
      </w:r>
      <w:r>
        <w:rPr>
          <w:b/>
        </w:rPr>
        <w:tab/>
      </w:r>
      <w:r>
        <w:rPr>
          <w:b/>
        </w:rPr>
        <w:tab/>
      </w:r>
      <w:r>
        <w:rPr>
          <w:b/>
        </w:rPr>
        <w:tab/>
      </w:r>
      <w:r>
        <w:rPr>
          <w:b/>
        </w:rPr>
        <w:tab/>
      </w:r>
      <w:r>
        <w:rPr>
          <w:b/>
        </w:rPr>
        <w:tab/>
      </w:r>
      <w:r>
        <w:rPr>
          <w:b/>
        </w:rPr>
        <w:tab/>
        <w:t>Name</w:t>
      </w:r>
      <w:proofErr w:type="gramStart"/>
      <w:r>
        <w:rPr>
          <w:b/>
        </w:rPr>
        <w:t>:</w:t>
      </w:r>
      <w:proofErr w:type="gramEnd"/>
      <w:r>
        <w:rPr>
          <w:b/>
        </w:rPr>
        <w:br/>
        <w:t>Designing Experiments – Statistical Significance</w:t>
      </w:r>
    </w:p>
    <w:p w:rsidR="004921B7" w:rsidRDefault="004921B7">
      <w:r>
        <w:t>To see if fish oil can help reduce blood pressure, 14 males with high blood pressure were recruited and randomly assigned to one of two treatments.  The first treatment was a 4-week diet that included fish oil, and the second was a 4-week diet that included regular oil.  At the end of the 4 weeks, each volunteer’s blood pressure was measured and the reduction in diastolic blood pressure was recorded.  The results of the study are shown below.  Note that the negative value means that the subject’s blood pressure increased.</w:t>
      </w:r>
    </w:p>
    <w:p w:rsidR="004921B7" w:rsidRDefault="004921B7">
      <w:pPr>
        <w:rPr>
          <w:rFonts w:eastAsiaTheme="minorEastAsia"/>
        </w:rPr>
      </w:pPr>
      <w:r>
        <w:t xml:space="preserve">Fish oil: </w:t>
      </w:r>
      <w:proofErr w:type="gramStart"/>
      <w:r>
        <w:t>8  12</w:t>
      </w:r>
      <w:proofErr w:type="gramEnd"/>
      <w:r>
        <w:t xml:space="preserve">  10  14  2  0  0 </w:t>
      </w:r>
      <w:r w:rsidR="007215A5">
        <w:tab/>
      </w:r>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r>
          <w:rPr>
            <w:rFonts w:ascii="Cambria Math" w:hAnsi="Cambria Math"/>
          </w:rPr>
          <m:t>=6.57</m:t>
        </m:r>
      </m:oMath>
    </w:p>
    <w:p w:rsidR="004921B7" w:rsidRDefault="004921B7">
      <w:pPr>
        <w:rPr>
          <w:rFonts w:eastAsiaTheme="minorEastAsia"/>
        </w:rPr>
      </w:pPr>
      <w:r>
        <w:rPr>
          <w:rFonts w:eastAsiaTheme="minorEastAsia"/>
        </w:rPr>
        <w:t>Regular oil:  -</w:t>
      </w:r>
      <w:proofErr w:type="gramStart"/>
      <w:r>
        <w:rPr>
          <w:rFonts w:eastAsiaTheme="minorEastAsia"/>
        </w:rPr>
        <w:t>6  0</w:t>
      </w:r>
      <w:proofErr w:type="gramEnd"/>
      <w:r>
        <w:rPr>
          <w:rFonts w:eastAsiaTheme="minorEastAsia"/>
        </w:rPr>
        <w:t xml:space="preserve">  1  2  -3  -4  2  </w:t>
      </w:r>
      <w:r w:rsidR="007215A5">
        <w:rPr>
          <w:rFonts w:eastAsiaTheme="minorEastAsia"/>
        </w:rPr>
        <w:tab/>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R</m:t>
            </m:r>
          </m:sub>
        </m:sSub>
        <m:r>
          <w:rPr>
            <w:rFonts w:ascii="Cambria Math" w:hAnsi="Cambria Math"/>
          </w:rPr>
          <m:t>=</m:t>
        </m:r>
        <m:r>
          <w:rPr>
            <w:rFonts w:ascii="Cambria Math" w:hAnsi="Cambria Math"/>
          </w:rPr>
          <m:t xml:space="preserve"> -1.14</m:t>
        </m:r>
      </m:oMath>
      <w:r>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R</m:t>
            </m:r>
          </m:sub>
        </m:sSub>
        <m:r>
          <w:rPr>
            <w:rFonts w:ascii="Cambria Math" w:hAnsi="Cambria Math"/>
          </w:rPr>
          <m:t>=7.71</m:t>
        </m:r>
      </m:oMath>
    </w:p>
    <w:p w:rsidR="004921B7" w:rsidRDefault="004921B7">
      <w:pPr>
        <w:rPr>
          <w:rFonts w:eastAsiaTheme="minorEastAsia"/>
        </w:rPr>
      </w:pPr>
    </w:p>
    <w:p w:rsidR="004921B7" w:rsidRDefault="004921B7">
      <w:pPr>
        <w:rPr>
          <w:rFonts w:eastAsiaTheme="minorEastAsia"/>
        </w:rPr>
      </w:pPr>
      <w:r>
        <w:rPr>
          <w:rFonts w:eastAsiaTheme="minorEastAsia"/>
        </w:rPr>
        <w:t xml:space="preserve">Is there convincing evidence that fish oil is better than regular oil in reducing diastolic blood pressure?  In other words, is the difference in mean reduction </w:t>
      </w:r>
      <w:r>
        <w:rPr>
          <w:rFonts w:eastAsiaTheme="minorEastAsia"/>
          <w:i/>
        </w:rPr>
        <w:t>statistically significant</w:t>
      </w:r>
      <w:r>
        <w:rPr>
          <w:rFonts w:eastAsiaTheme="minorEastAsia"/>
        </w:rPr>
        <w:t xml:space="preserve">?  To find out, let’s see what would happen if we randomly assign the 14 people in the experiment to the groups many times, and </w:t>
      </w:r>
      <w:r>
        <w:rPr>
          <w:rFonts w:eastAsiaTheme="minorEastAsia"/>
          <w:i/>
        </w:rPr>
        <w:t>assume the two treatments have the same effect on blood pressure</w:t>
      </w:r>
      <w:r>
        <w:rPr>
          <w:rFonts w:eastAsiaTheme="minorEastAsia"/>
        </w:rPr>
        <w:t xml:space="preserve">. </w:t>
      </w:r>
    </w:p>
    <w:p w:rsidR="007215A5" w:rsidRDefault="007215A5" w:rsidP="007215A5">
      <w:pPr>
        <w:pStyle w:val="ListParagraph"/>
        <w:numPr>
          <w:ilvl w:val="0"/>
          <w:numId w:val="1"/>
        </w:numPr>
        <w:rPr>
          <w:rFonts w:eastAsiaTheme="minorEastAsia"/>
        </w:rPr>
      </w:pPr>
      <w:r w:rsidRPr="007215A5">
        <w:rPr>
          <w:rFonts w:eastAsiaTheme="minorEastAsia"/>
        </w:rPr>
        <w:t xml:space="preserve">Shuffle the pieces of paper and deal two piles of 7 each.  The first pile will represent the fish oil group and the second pile will represent the regular oil group.  Calculate the mean decrease for each group and then find the simulated difference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R</m:t>
            </m:r>
          </m:sub>
        </m:sSub>
      </m:oMath>
    </w:p>
    <w:p w:rsidR="007215A5" w:rsidRDefault="007215A5" w:rsidP="007215A5">
      <w:pPr>
        <w:pStyle w:val="ListParagraph"/>
        <w:rPr>
          <w:rFonts w:eastAsiaTheme="minorEastAsia"/>
        </w:rPr>
      </w:pPr>
    </w:p>
    <w:p w:rsidR="007215A5" w:rsidRDefault="007215A5" w:rsidP="007215A5">
      <w:pPr>
        <w:pStyle w:val="ListParagraph"/>
        <w:numPr>
          <w:ilvl w:val="0"/>
          <w:numId w:val="1"/>
        </w:numPr>
        <w:rPr>
          <w:rFonts w:eastAsiaTheme="minorEastAsia"/>
        </w:rPr>
      </w:pPr>
      <w:r>
        <w:rPr>
          <w:rFonts w:eastAsiaTheme="minorEastAsia"/>
        </w:rPr>
        <w:t xml:space="preserve">Repeat this process 6 times.  Put your results on the class </w:t>
      </w:r>
      <w:proofErr w:type="spellStart"/>
      <w:r>
        <w:rPr>
          <w:rFonts w:eastAsiaTheme="minorEastAsia"/>
        </w:rPr>
        <w:t>dotplot</w:t>
      </w:r>
      <w:proofErr w:type="spellEnd"/>
      <w:r>
        <w:rPr>
          <w:rFonts w:eastAsiaTheme="minorEastAsia"/>
        </w:rPr>
        <w:t>.</w:t>
      </w:r>
    </w:p>
    <w:p w:rsidR="006D70A5" w:rsidRPr="006D70A5" w:rsidRDefault="006D70A5" w:rsidP="006D70A5">
      <w:pPr>
        <w:pStyle w:val="ListParagraph"/>
        <w:rPr>
          <w:rFonts w:eastAsiaTheme="minorEastAsia"/>
        </w:rPr>
      </w:pPr>
    </w:p>
    <w:p w:rsidR="006D70A5" w:rsidRDefault="006D70A5" w:rsidP="006D70A5">
      <w:pPr>
        <w:pStyle w:val="ListParagraph"/>
        <w:rPr>
          <w:rFonts w:eastAsiaTheme="minorEastAsia"/>
        </w:rPr>
      </w:pPr>
      <w:r>
        <w:rPr>
          <w:rFonts w:eastAsiaTheme="minorEastAsia"/>
        </w:rPr>
        <w:t xml:space="preserve">Trial 1: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r>
          <w:rPr>
            <w:rFonts w:ascii="Cambria Math" w:eastAsiaTheme="minorEastAsia"/>
          </w:rPr>
          <m:t>=</m:t>
        </m:r>
      </m:oMath>
      <w:r>
        <w:rPr>
          <w:rFonts w:eastAsiaTheme="minorEastAsia"/>
        </w:rPr>
        <w:tab/>
      </w:r>
      <w:r>
        <w:rPr>
          <w:rFonts w:eastAsiaTheme="minorEastAsia"/>
        </w:rPr>
        <w:tab/>
      </w:r>
      <w:r>
        <w:rPr>
          <w:rFonts w:eastAsiaTheme="minorEastAsia"/>
        </w:rPr>
        <w:tab/>
      </w:r>
      <w:r>
        <w:rPr>
          <w:rFonts w:eastAsiaTheme="minorEastAsia"/>
        </w:rPr>
        <w:tab/>
        <w:t xml:space="preserve">Trial 4: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r>
          <w:rPr>
            <w:rFonts w:ascii="Cambria Math" w:eastAsiaTheme="minorEastAsia"/>
          </w:rPr>
          <m:t>=</m:t>
        </m:r>
      </m:oMath>
    </w:p>
    <w:p w:rsidR="006D70A5" w:rsidRDefault="006D70A5" w:rsidP="006D70A5">
      <w:pPr>
        <w:pStyle w:val="ListParagraph"/>
        <w:rPr>
          <w:rFonts w:eastAsiaTheme="minorEastAsia"/>
        </w:rPr>
      </w:pPr>
      <w:r>
        <w:rPr>
          <w:rFonts w:eastAsiaTheme="minorEastAsia"/>
        </w:rPr>
        <w:br/>
        <w:t xml:space="preserve">Trial 2: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r>
          <w:rPr>
            <w:rFonts w:ascii="Cambria Math" w:eastAsiaTheme="minorEastAsia"/>
          </w:rPr>
          <m:t>=</m:t>
        </m:r>
      </m:oMath>
      <w:r>
        <w:rPr>
          <w:rFonts w:eastAsiaTheme="minorEastAsia"/>
        </w:rPr>
        <w:tab/>
      </w:r>
      <w:r>
        <w:rPr>
          <w:rFonts w:eastAsiaTheme="minorEastAsia"/>
        </w:rPr>
        <w:tab/>
      </w:r>
      <w:r>
        <w:rPr>
          <w:rFonts w:eastAsiaTheme="minorEastAsia"/>
        </w:rPr>
        <w:tab/>
      </w:r>
      <w:r>
        <w:rPr>
          <w:rFonts w:eastAsiaTheme="minorEastAsia"/>
        </w:rPr>
        <w:tab/>
        <w:t xml:space="preserve">Trial 5: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r>
          <w:rPr>
            <w:rFonts w:ascii="Cambria Math" w:eastAsiaTheme="minorEastAsia"/>
          </w:rPr>
          <m:t>=</m:t>
        </m:r>
      </m:oMath>
    </w:p>
    <w:p w:rsidR="006D70A5" w:rsidRDefault="006D70A5" w:rsidP="006D70A5">
      <w:pPr>
        <w:pStyle w:val="ListParagraph"/>
        <w:rPr>
          <w:rFonts w:eastAsiaTheme="minorEastAsia"/>
        </w:rPr>
      </w:pPr>
    </w:p>
    <w:p w:rsidR="006D70A5" w:rsidRDefault="006D70A5" w:rsidP="006D70A5">
      <w:pPr>
        <w:pStyle w:val="ListParagraph"/>
        <w:rPr>
          <w:rFonts w:eastAsiaTheme="minorEastAsia"/>
        </w:rPr>
      </w:pPr>
      <w:r>
        <w:rPr>
          <w:rFonts w:eastAsiaTheme="minorEastAsia"/>
        </w:rPr>
        <w:t xml:space="preserve">Trial 3: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r>
          <w:rPr>
            <w:rFonts w:ascii="Cambria Math" w:eastAsiaTheme="minorEastAsia"/>
          </w:rPr>
          <m:t>=</m:t>
        </m:r>
      </m:oMath>
      <w:r w:rsidR="00C52BB7">
        <w:rPr>
          <w:rFonts w:eastAsiaTheme="minorEastAsia"/>
        </w:rPr>
        <w:tab/>
      </w:r>
      <w:r w:rsidR="00C52BB7">
        <w:rPr>
          <w:rFonts w:eastAsiaTheme="minorEastAsia"/>
        </w:rPr>
        <w:tab/>
      </w:r>
      <w:r w:rsidR="00C52BB7">
        <w:rPr>
          <w:rFonts w:eastAsiaTheme="minorEastAsia"/>
        </w:rPr>
        <w:tab/>
      </w:r>
      <w:r w:rsidR="00C52BB7">
        <w:rPr>
          <w:rFonts w:eastAsiaTheme="minorEastAsia"/>
        </w:rPr>
        <w:tab/>
        <w:t xml:space="preserve">Trial 6: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F</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R</m:t>
            </m:r>
          </m:sub>
        </m:sSub>
        <m:r>
          <w:rPr>
            <w:rFonts w:ascii="Cambria Math" w:eastAsiaTheme="minorEastAsia"/>
          </w:rPr>
          <m:t>=</m:t>
        </m:r>
      </m:oMath>
    </w:p>
    <w:p w:rsidR="007215A5" w:rsidRPr="007215A5" w:rsidRDefault="007215A5" w:rsidP="007215A5">
      <w:pPr>
        <w:pStyle w:val="ListParagraph"/>
        <w:rPr>
          <w:rFonts w:eastAsiaTheme="minorEastAsia"/>
        </w:rPr>
      </w:pPr>
    </w:p>
    <w:p w:rsidR="007215A5" w:rsidRPr="007215A5" w:rsidRDefault="007215A5" w:rsidP="007215A5">
      <w:pPr>
        <w:pStyle w:val="ListParagraph"/>
        <w:numPr>
          <w:ilvl w:val="0"/>
          <w:numId w:val="1"/>
        </w:numPr>
        <w:rPr>
          <w:rFonts w:eastAsiaTheme="minorEastAsia"/>
        </w:rPr>
      </w:pPr>
      <w:r>
        <w:rPr>
          <w:rFonts w:eastAsiaTheme="minorEastAsia"/>
        </w:rPr>
        <w:t xml:space="preserve">From the class </w:t>
      </w:r>
      <w:proofErr w:type="spellStart"/>
      <w:r>
        <w:rPr>
          <w:rFonts w:eastAsiaTheme="minorEastAsia"/>
        </w:rPr>
        <w:t>dotplot</w:t>
      </w:r>
      <w:proofErr w:type="spellEnd"/>
      <w:r>
        <w:rPr>
          <w:rFonts w:eastAsiaTheme="minorEastAsia"/>
        </w:rPr>
        <w:t>, how often did we observe a difference greater than 7.71?  What does this tell us about the results of the experiment?</w:t>
      </w:r>
    </w:p>
    <w:p w:rsidR="006D70A5" w:rsidRDefault="006D70A5">
      <w:pPr>
        <w:rPr>
          <w:rFonts w:eastAsiaTheme="minorEastAsia"/>
        </w:rPr>
      </w:pPr>
    </w:p>
    <w:p w:rsidR="006D70A5" w:rsidRDefault="006D70A5">
      <w:pPr>
        <w:rPr>
          <w:rFonts w:eastAsiaTheme="minorEastAsia"/>
        </w:rPr>
      </w:pPr>
      <w:r>
        <w:rPr>
          <w:rFonts w:eastAsiaTheme="minorEastAsia"/>
        </w:rPr>
        <w:br w:type="page"/>
      </w:r>
    </w:p>
    <w:p w:rsidR="004921B7" w:rsidRDefault="004921B7">
      <w:pPr>
        <w:rPr>
          <w:rFonts w:eastAsiaTheme="minorEastAsia"/>
        </w:rPr>
      </w:pPr>
    </w:p>
    <w:tbl>
      <w:tblPr>
        <w:tblStyle w:val="TableGrid"/>
        <w:tblW w:w="0" w:type="auto"/>
        <w:tblLook w:val="04A0" w:firstRow="1" w:lastRow="0" w:firstColumn="1" w:lastColumn="0" w:noHBand="0" w:noVBand="1"/>
      </w:tblPr>
      <w:tblGrid>
        <w:gridCol w:w="2337"/>
        <w:gridCol w:w="2337"/>
        <w:gridCol w:w="2338"/>
        <w:gridCol w:w="2338"/>
      </w:tblGrid>
      <w:tr w:rsidR="004921B7" w:rsidTr="004921B7">
        <w:tc>
          <w:tcPr>
            <w:tcW w:w="2337" w:type="dxa"/>
          </w:tcPr>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5A60C7" w:rsidP="005A60C7">
            <w:pPr>
              <w:jc w:val="center"/>
              <w:rPr>
                <w:rFonts w:eastAsiaTheme="minorEastAsia"/>
                <w:sz w:val="36"/>
              </w:rPr>
            </w:pPr>
            <w:r w:rsidRPr="005A60C7">
              <w:rPr>
                <w:rFonts w:eastAsiaTheme="minorEastAsia"/>
                <w:sz w:val="36"/>
              </w:rPr>
              <w:t>8</w:t>
            </w: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tc>
        <w:tc>
          <w:tcPr>
            <w:tcW w:w="2337"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12</w:t>
            </w:r>
          </w:p>
        </w:tc>
        <w:tc>
          <w:tcPr>
            <w:tcW w:w="2338" w:type="dxa"/>
          </w:tcPr>
          <w:p w:rsidR="004921B7" w:rsidRPr="005A60C7" w:rsidRDefault="004921B7" w:rsidP="005A60C7">
            <w:pPr>
              <w:jc w:val="center"/>
              <w:rPr>
                <w:rFonts w:eastAsiaTheme="minorEastAsia"/>
                <w:sz w:val="36"/>
              </w:rPr>
            </w:pPr>
          </w:p>
          <w:p w:rsidR="007215A5" w:rsidRPr="005A60C7" w:rsidRDefault="007215A5" w:rsidP="005A60C7">
            <w:pPr>
              <w:jc w:val="center"/>
              <w:rPr>
                <w:rFonts w:eastAsiaTheme="minorEastAsia"/>
                <w:sz w:val="36"/>
              </w:rPr>
            </w:pPr>
          </w:p>
          <w:p w:rsidR="007215A5" w:rsidRPr="005A60C7" w:rsidRDefault="007215A5" w:rsidP="005A60C7">
            <w:pPr>
              <w:jc w:val="center"/>
              <w:rPr>
                <w:rFonts w:eastAsiaTheme="minorEastAsia"/>
                <w:sz w:val="36"/>
              </w:rPr>
            </w:pPr>
          </w:p>
          <w:p w:rsidR="007215A5" w:rsidRPr="005A60C7" w:rsidRDefault="005A60C7" w:rsidP="005A60C7">
            <w:pPr>
              <w:jc w:val="center"/>
              <w:rPr>
                <w:rFonts w:eastAsiaTheme="minorEastAsia"/>
                <w:sz w:val="36"/>
              </w:rPr>
            </w:pPr>
            <w:r w:rsidRPr="005A60C7">
              <w:rPr>
                <w:rFonts w:eastAsiaTheme="minorEastAsia"/>
                <w:sz w:val="36"/>
              </w:rPr>
              <w:t>10</w:t>
            </w:r>
          </w:p>
          <w:p w:rsidR="007215A5" w:rsidRPr="005A60C7" w:rsidRDefault="007215A5" w:rsidP="005A60C7">
            <w:pPr>
              <w:jc w:val="center"/>
              <w:rPr>
                <w:rFonts w:eastAsiaTheme="minorEastAsia"/>
                <w:sz w:val="36"/>
              </w:rPr>
            </w:pPr>
          </w:p>
          <w:p w:rsidR="007215A5" w:rsidRPr="005A60C7" w:rsidRDefault="007215A5" w:rsidP="005A60C7">
            <w:pPr>
              <w:jc w:val="center"/>
              <w:rPr>
                <w:rFonts w:eastAsiaTheme="minorEastAsia"/>
                <w:sz w:val="36"/>
              </w:rPr>
            </w:pPr>
          </w:p>
          <w:p w:rsidR="007215A5" w:rsidRPr="005A60C7" w:rsidRDefault="007215A5" w:rsidP="005A60C7">
            <w:pPr>
              <w:jc w:val="center"/>
              <w:rPr>
                <w:rFonts w:eastAsiaTheme="minorEastAsia"/>
                <w:sz w:val="36"/>
              </w:rPr>
            </w:pPr>
          </w:p>
        </w:tc>
        <w:tc>
          <w:tcPr>
            <w:tcW w:w="2338"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2</w:t>
            </w:r>
          </w:p>
        </w:tc>
      </w:tr>
      <w:tr w:rsidR="004921B7" w:rsidTr="004921B7">
        <w:tc>
          <w:tcPr>
            <w:tcW w:w="2337" w:type="dxa"/>
          </w:tcPr>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5A60C7" w:rsidP="005A60C7">
            <w:pPr>
              <w:jc w:val="center"/>
              <w:rPr>
                <w:rFonts w:eastAsiaTheme="minorEastAsia"/>
                <w:sz w:val="36"/>
              </w:rPr>
            </w:pPr>
            <w:r w:rsidRPr="005A60C7">
              <w:rPr>
                <w:rFonts w:eastAsiaTheme="minorEastAsia"/>
                <w:sz w:val="36"/>
              </w:rPr>
              <w:t>0</w:t>
            </w: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tc>
        <w:tc>
          <w:tcPr>
            <w:tcW w:w="2337"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0</w:t>
            </w:r>
          </w:p>
        </w:tc>
        <w:tc>
          <w:tcPr>
            <w:tcW w:w="2338"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14</w:t>
            </w:r>
          </w:p>
          <w:p w:rsidR="005A60C7" w:rsidRPr="005A60C7" w:rsidRDefault="005A60C7" w:rsidP="005A60C7">
            <w:pPr>
              <w:jc w:val="center"/>
              <w:rPr>
                <w:rFonts w:eastAsiaTheme="minorEastAsia"/>
                <w:sz w:val="36"/>
              </w:rPr>
            </w:pPr>
          </w:p>
        </w:tc>
        <w:tc>
          <w:tcPr>
            <w:tcW w:w="2338"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-6</w:t>
            </w:r>
          </w:p>
        </w:tc>
      </w:tr>
      <w:tr w:rsidR="004921B7" w:rsidTr="004921B7">
        <w:tc>
          <w:tcPr>
            <w:tcW w:w="2337" w:type="dxa"/>
          </w:tcPr>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5A60C7" w:rsidP="005A60C7">
            <w:pPr>
              <w:jc w:val="center"/>
              <w:rPr>
                <w:rFonts w:eastAsiaTheme="minorEastAsia"/>
                <w:sz w:val="36"/>
              </w:rPr>
            </w:pPr>
            <w:r w:rsidRPr="005A60C7">
              <w:rPr>
                <w:rFonts w:eastAsiaTheme="minorEastAsia"/>
                <w:sz w:val="36"/>
              </w:rPr>
              <w:t>0</w:t>
            </w: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p w:rsidR="004921B7" w:rsidRPr="005A60C7" w:rsidRDefault="004921B7" w:rsidP="005A60C7">
            <w:pPr>
              <w:jc w:val="center"/>
              <w:rPr>
                <w:rFonts w:eastAsiaTheme="minorEastAsia"/>
                <w:sz w:val="36"/>
              </w:rPr>
            </w:pPr>
          </w:p>
        </w:tc>
        <w:tc>
          <w:tcPr>
            <w:tcW w:w="2337"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1</w:t>
            </w:r>
          </w:p>
        </w:tc>
        <w:tc>
          <w:tcPr>
            <w:tcW w:w="2338"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2</w:t>
            </w:r>
          </w:p>
          <w:p w:rsidR="005A60C7" w:rsidRPr="005A60C7" w:rsidRDefault="005A60C7" w:rsidP="005A60C7">
            <w:pPr>
              <w:jc w:val="center"/>
              <w:rPr>
                <w:rFonts w:eastAsiaTheme="minorEastAsia"/>
                <w:sz w:val="36"/>
              </w:rPr>
            </w:pPr>
          </w:p>
        </w:tc>
        <w:tc>
          <w:tcPr>
            <w:tcW w:w="2338" w:type="dxa"/>
          </w:tcPr>
          <w:p w:rsidR="004921B7" w:rsidRPr="005A60C7" w:rsidRDefault="004921B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p>
          <w:p w:rsidR="005A60C7" w:rsidRPr="005A60C7" w:rsidRDefault="005A60C7" w:rsidP="005A60C7">
            <w:pPr>
              <w:jc w:val="center"/>
              <w:rPr>
                <w:rFonts w:eastAsiaTheme="minorEastAsia"/>
                <w:sz w:val="36"/>
              </w:rPr>
            </w:pPr>
            <w:r w:rsidRPr="005A60C7">
              <w:rPr>
                <w:rFonts w:eastAsiaTheme="minorEastAsia"/>
                <w:sz w:val="36"/>
              </w:rPr>
              <w:t>-3</w:t>
            </w:r>
          </w:p>
        </w:tc>
      </w:tr>
      <w:tr w:rsidR="003A3F41" w:rsidTr="004921B7">
        <w:trPr>
          <w:gridAfter w:val="2"/>
          <w:wAfter w:w="4676" w:type="dxa"/>
        </w:trPr>
        <w:tc>
          <w:tcPr>
            <w:tcW w:w="2337" w:type="dxa"/>
          </w:tcPr>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r w:rsidRPr="005A60C7">
              <w:rPr>
                <w:rFonts w:eastAsiaTheme="minorEastAsia"/>
                <w:sz w:val="36"/>
              </w:rPr>
              <w:t>-4</w:t>
            </w:r>
          </w:p>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p>
        </w:tc>
        <w:tc>
          <w:tcPr>
            <w:tcW w:w="2337" w:type="dxa"/>
          </w:tcPr>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p>
          <w:p w:rsidR="003A3F41" w:rsidRPr="005A60C7" w:rsidRDefault="003A3F41" w:rsidP="005A60C7">
            <w:pPr>
              <w:jc w:val="center"/>
              <w:rPr>
                <w:rFonts w:eastAsiaTheme="minorEastAsia"/>
                <w:sz w:val="36"/>
              </w:rPr>
            </w:pPr>
            <w:r w:rsidRPr="005A60C7">
              <w:rPr>
                <w:rFonts w:eastAsiaTheme="minorEastAsia"/>
                <w:sz w:val="36"/>
              </w:rPr>
              <w:t>2</w:t>
            </w:r>
          </w:p>
        </w:tc>
        <w:bookmarkStart w:id="0" w:name="_GoBack"/>
        <w:bookmarkEnd w:id="0"/>
      </w:tr>
    </w:tbl>
    <w:p w:rsidR="004921B7" w:rsidRPr="004921B7" w:rsidRDefault="004921B7">
      <w:pPr>
        <w:rPr>
          <w:rFonts w:eastAsiaTheme="minorEastAsia"/>
        </w:rPr>
      </w:pPr>
    </w:p>
    <w:p w:rsidR="004921B7" w:rsidRPr="004921B7" w:rsidRDefault="004921B7">
      <w:pPr>
        <w:rPr>
          <w:rFonts w:eastAsiaTheme="minorEastAsia"/>
        </w:rPr>
      </w:pPr>
    </w:p>
    <w:sectPr w:rsidR="004921B7" w:rsidRPr="004921B7" w:rsidSect="00150D5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6FC4"/>
    <w:multiLevelType w:val="hybridMultilevel"/>
    <w:tmpl w:val="3F7C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B7"/>
    <w:rsid w:val="00130859"/>
    <w:rsid w:val="00150D5C"/>
    <w:rsid w:val="00161807"/>
    <w:rsid w:val="003A3F41"/>
    <w:rsid w:val="00421B6C"/>
    <w:rsid w:val="004921B7"/>
    <w:rsid w:val="005A60C7"/>
    <w:rsid w:val="006D70A5"/>
    <w:rsid w:val="007215A5"/>
    <w:rsid w:val="00C5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03BB0-A579-4242-90B6-4317DD71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1B7"/>
    <w:rPr>
      <w:color w:val="808080"/>
    </w:rPr>
  </w:style>
  <w:style w:type="table" w:styleId="TableGrid">
    <w:name w:val="Table Grid"/>
    <w:basedOn w:val="TableNormal"/>
    <w:uiPriority w:val="39"/>
    <w:rsid w:val="00492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5A5"/>
    <w:pPr>
      <w:ind w:left="720"/>
      <w:contextualSpacing/>
    </w:pPr>
  </w:style>
  <w:style w:type="paragraph" w:styleId="BalloonText">
    <w:name w:val="Balloon Text"/>
    <w:basedOn w:val="Normal"/>
    <w:link w:val="BalloonTextChar"/>
    <w:uiPriority w:val="99"/>
    <w:semiHidden/>
    <w:unhideWhenUsed/>
    <w:rsid w:val="0016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Mayo</dc:creator>
  <cp:keywords/>
  <dc:description/>
  <cp:lastModifiedBy>Colin Mayo</cp:lastModifiedBy>
  <cp:revision>5</cp:revision>
  <cp:lastPrinted>2016-02-10T19:29:00Z</cp:lastPrinted>
  <dcterms:created xsi:type="dcterms:W3CDTF">2016-02-10T19:07:00Z</dcterms:created>
  <dcterms:modified xsi:type="dcterms:W3CDTF">2016-02-10T19:29:00Z</dcterms:modified>
</cp:coreProperties>
</file>